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6F5E3BF">
      <w:pPr>
        <w:jc w:val="left"/>
        <w:rPr>
          <w:rFonts w:hint="eastAsia"/>
          <w:sz w:val="28"/>
          <w:szCs w:val="36"/>
        </w:rPr>
      </w:pPr>
      <w:r>
        <w:rPr>
          <w:rFonts w:hint="eastAsia" w:ascii="方正小标宋简体" w:hAnsi="方正小标宋简体" w:eastAsia="方正小标宋简体" w:cs="方正小标宋简体"/>
          <w:sz w:val="36"/>
          <w:szCs w:val="44"/>
        </w:rPr>
        <w:t>关于</w:t>
      </w:r>
      <w:r>
        <w:rPr>
          <w:rFonts w:hint="eastAsia" w:ascii="方正小标宋简体" w:hAnsi="方正小标宋简体" w:eastAsia="方正小标宋简体" w:cs="方正小标宋简体"/>
          <w:sz w:val="36"/>
          <w:szCs w:val="44"/>
          <w:lang w:val="en-US" w:eastAsia="zh-CN"/>
        </w:rPr>
        <w:t>工会</w:t>
      </w:r>
      <w:r>
        <w:rPr>
          <w:rFonts w:hint="eastAsia" w:ascii="方正小标宋简体" w:hAnsi="方正小标宋简体" w:eastAsia="方正小标宋简体" w:cs="方正小标宋简体"/>
          <w:sz w:val="36"/>
          <w:szCs w:val="44"/>
        </w:rPr>
        <w:t>新会员入会及会籍关系转移手续办理的通知​</w:t>
      </w:r>
      <w:r>
        <w:rPr>
          <w:rFonts w:hint="eastAsia"/>
          <w:sz w:val="28"/>
          <w:szCs w:val="36"/>
        </w:rPr>
        <w:t>​为贯彻落实学校及上级工会相关工作要求，进一步提升工会服务效能，加快推进智慧工会建设，实现工会业务办理的便捷高效，校工会决定对新会员入会及会籍关系转移等手续办理方式进行优化调整。现将有关事项通知如下：</w:t>
      </w:r>
      <w:bookmarkStart w:id="0" w:name="_GoBack"/>
      <w:bookmarkEnd w:id="0"/>
      <w:r>
        <w:rPr>
          <w:rFonts w:hint="eastAsia"/>
          <w:sz w:val="28"/>
          <w:szCs w:val="36"/>
        </w:rPr>
        <w:t>​</w:t>
      </w:r>
    </w:p>
    <w:p w14:paraId="032DEB34">
      <w:pPr>
        <w:ind w:firstLine="560" w:firstLineChars="200"/>
        <w:rPr>
          <w:rFonts w:hint="eastAsia"/>
          <w:sz w:val="28"/>
          <w:szCs w:val="36"/>
        </w:rPr>
      </w:pPr>
      <w:r>
        <w:rPr>
          <w:rFonts w:hint="eastAsia"/>
          <w:sz w:val="28"/>
          <w:szCs w:val="36"/>
          <w:lang w:val="en-US" w:eastAsia="zh-CN"/>
        </w:rPr>
        <w:t>一、会</w:t>
      </w:r>
      <w:r>
        <w:rPr>
          <w:rFonts w:hint="eastAsia"/>
          <w:sz w:val="28"/>
          <w:szCs w:val="36"/>
        </w:rPr>
        <w:t>员</w:t>
      </w:r>
      <w:r>
        <w:rPr>
          <w:rFonts w:hint="eastAsia"/>
          <w:sz w:val="28"/>
          <w:szCs w:val="36"/>
          <w:lang w:val="en-US" w:eastAsia="zh-CN"/>
        </w:rPr>
        <w:t>入会</w:t>
      </w:r>
      <w:r>
        <w:rPr>
          <w:rFonts w:hint="eastAsia"/>
          <w:sz w:val="28"/>
          <w:szCs w:val="36"/>
        </w:rPr>
        <w:t>条件</w:t>
      </w:r>
    </w:p>
    <w:p w14:paraId="299FC07B">
      <w:pPr>
        <w:ind w:firstLine="560" w:firstLineChars="200"/>
        <w:rPr>
          <w:rFonts w:hint="eastAsia"/>
          <w:sz w:val="28"/>
          <w:szCs w:val="36"/>
        </w:rPr>
      </w:pPr>
      <w:r>
        <w:rPr>
          <w:rFonts w:hint="eastAsia"/>
          <w:sz w:val="28"/>
          <w:szCs w:val="36"/>
          <w:lang w:val="en-US" w:eastAsia="zh-CN"/>
        </w:rPr>
        <w:t>1.</w:t>
      </w:r>
      <w:r>
        <w:rPr>
          <w:rFonts w:hint="eastAsia"/>
          <w:sz w:val="28"/>
          <w:szCs w:val="36"/>
        </w:rPr>
        <w:t>南开大学工会入会人员范围包括：在职在岗的事业编职工和劳动合同制人员；此外，博士后研究人员依据相关规定，在自愿申请加入并缴纳会费后，亦可确认工会会员身份。</w:t>
      </w:r>
    </w:p>
    <w:p w14:paraId="2EA84F49">
      <w:pPr>
        <w:ind w:firstLine="560" w:firstLineChars="200"/>
        <w:rPr>
          <w:rFonts w:hint="eastAsia"/>
          <w:sz w:val="28"/>
          <w:szCs w:val="36"/>
        </w:rPr>
      </w:pPr>
      <w:r>
        <w:rPr>
          <w:rFonts w:hint="eastAsia"/>
          <w:sz w:val="28"/>
          <w:szCs w:val="36"/>
          <w:lang w:val="en-US" w:eastAsia="zh-CN"/>
        </w:rPr>
        <w:t>2.</w:t>
      </w:r>
      <w:r>
        <w:rPr>
          <w:rFonts w:hint="eastAsia"/>
          <w:sz w:val="28"/>
          <w:szCs w:val="36"/>
        </w:rPr>
        <w:t>基本前提</w:t>
      </w:r>
      <w:r>
        <w:rPr>
          <w:rFonts w:hint="eastAsia"/>
          <w:sz w:val="28"/>
          <w:szCs w:val="36"/>
          <w:lang w:eastAsia="zh-CN"/>
        </w:rPr>
        <w:t>：</w:t>
      </w:r>
      <w:r>
        <w:rPr>
          <w:rFonts w:hint="eastAsia"/>
          <w:sz w:val="28"/>
          <w:szCs w:val="36"/>
        </w:rPr>
        <w:t>需自愿申请，并承认《中国工会章程》</w:t>
      </w:r>
      <w:r>
        <w:rPr>
          <w:rFonts w:hint="eastAsia"/>
          <w:sz w:val="28"/>
          <w:szCs w:val="36"/>
          <w:lang w:eastAsia="zh-CN"/>
        </w:rPr>
        <w:t>。</w:t>
      </w:r>
    </w:p>
    <w:p w14:paraId="4E9BD935">
      <w:pPr>
        <w:rPr>
          <w:rFonts w:hint="eastAsia"/>
          <w:sz w:val="28"/>
          <w:szCs w:val="36"/>
        </w:rPr>
      </w:pPr>
      <w:r>
        <w:rPr>
          <w:rFonts w:hint="eastAsia"/>
          <w:sz w:val="28"/>
          <w:szCs w:val="36"/>
          <w:lang w:val="en-US" w:eastAsia="zh-CN"/>
        </w:rPr>
        <w:t>二、</w:t>
      </w:r>
      <w:r>
        <w:rPr>
          <w:rFonts w:hint="eastAsia"/>
          <w:sz w:val="28"/>
          <w:szCs w:val="36"/>
        </w:rPr>
        <w:t>线上办理</w:t>
      </w:r>
      <w:r>
        <w:rPr>
          <w:rFonts w:hint="eastAsia"/>
          <w:sz w:val="28"/>
          <w:szCs w:val="36"/>
          <w:lang w:val="en-US" w:eastAsia="zh-CN"/>
        </w:rPr>
        <w:t>启动</w:t>
      </w:r>
      <w:r>
        <w:rPr>
          <w:rFonts w:hint="eastAsia"/>
          <w:sz w:val="28"/>
          <w:szCs w:val="36"/>
        </w:rPr>
        <w:t>时间</w:t>
      </w:r>
    </w:p>
    <w:p w14:paraId="6156252D">
      <w:pPr>
        <w:ind w:firstLine="560" w:firstLineChars="200"/>
        <w:rPr>
          <w:rFonts w:hint="eastAsia"/>
          <w:sz w:val="28"/>
          <w:szCs w:val="36"/>
          <w:lang w:val="en-US" w:eastAsia="zh-CN"/>
        </w:rPr>
      </w:pPr>
      <w:r>
        <w:rPr>
          <w:rFonts w:hint="eastAsia" w:ascii="Times New Roman" w:hAnsi="Times New Roman" w:cs="Times New Roman"/>
          <w:sz w:val="28"/>
          <w:szCs w:val="36"/>
          <w:lang w:val="en-US" w:eastAsia="zh-CN"/>
        </w:rPr>
        <w:t>自2025</w:t>
      </w:r>
      <w:r>
        <w:rPr>
          <w:rFonts w:hint="eastAsia"/>
          <w:sz w:val="28"/>
          <w:szCs w:val="36"/>
        </w:rPr>
        <w:t>年</w:t>
      </w:r>
      <w:r>
        <w:rPr>
          <w:rFonts w:hint="eastAsia" w:ascii="Times New Roman" w:hAnsi="Times New Roman" w:cs="Times New Roman"/>
          <w:sz w:val="28"/>
          <w:szCs w:val="36"/>
          <w:lang w:val="en-US" w:eastAsia="zh-CN"/>
        </w:rPr>
        <w:t>11</w:t>
      </w:r>
      <w:r>
        <w:rPr>
          <w:rFonts w:hint="eastAsia"/>
          <w:sz w:val="28"/>
          <w:szCs w:val="36"/>
        </w:rPr>
        <w:t>月</w:t>
      </w:r>
      <w:r>
        <w:rPr>
          <w:rFonts w:hint="eastAsia" w:ascii="Times New Roman" w:hAnsi="Times New Roman" w:cs="Times New Roman"/>
          <w:sz w:val="28"/>
          <w:szCs w:val="36"/>
          <w:lang w:val="en-US" w:eastAsia="zh-CN"/>
        </w:rPr>
        <w:t>1</w:t>
      </w:r>
      <w:r>
        <w:rPr>
          <w:rFonts w:hint="eastAsia"/>
          <w:sz w:val="28"/>
          <w:szCs w:val="36"/>
        </w:rPr>
        <w:t>日起，</w:t>
      </w:r>
      <w:r>
        <w:rPr>
          <w:rFonts w:hint="eastAsia"/>
          <w:sz w:val="28"/>
          <w:szCs w:val="36"/>
          <w:lang w:val="en-US" w:eastAsia="zh-CN"/>
        </w:rPr>
        <w:t>全面启用</w:t>
      </w:r>
      <w:r>
        <w:rPr>
          <w:rFonts w:hint="eastAsia"/>
          <w:sz w:val="28"/>
          <w:szCs w:val="36"/>
        </w:rPr>
        <w:t>线上办理</w:t>
      </w:r>
      <w:r>
        <w:rPr>
          <w:rFonts w:hint="eastAsia"/>
          <w:sz w:val="28"/>
          <w:szCs w:val="36"/>
          <w:lang w:val="en-US" w:eastAsia="zh-CN"/>
        </w:rPr>
        <w:t>方式。</w:t>
      </w:r>
      <w:r>
        <w:rPr>
          <w:rFonts w:hint="eastAsia"/>
          <w:sz w:val="28"/>
          <w:szCs w:val="36"/>
        </w:rPr>
        <w:t>所有新会员入会及</w:t>
      </w:r>
      <w:r>
        <w:rPr>
          <w:rFonts w:hint="eastAsia"/>
          <w:sz w:val="28"/>
          <w:szCs w:val="36"/>
          <w:lang w:val="en-US" w:eastAsia="zh-CN"/>
        </w:rPr>
        <w:t>会籍转移</w:t>
      </w:r>
      <w:r>
        <w:rPr>
          <w:rFonts w:hint="eastAsia"/>
          <w:sz w:val="28"/>
          <w:szCs w:val="36"/>
        </w:rPr>
        <w:t>手续均</w:t>
      </w:r>
      <w:r>
        <w:rPr>
          <w:rFonts w:hint="eastAsia"/>
          <w:sz w:val="28"/>
          <w:szCs w:val="36"/>
          <w:lang w:val="en-US" w:eastAsia="zh-CN"/>
        </w:rPr>
        <w:t>须</w:t>
      </w:r>
      <w:r>
        <w:rPr>
          <w:rFonts w:hint="eastAsia"/>
          <w:sz w:val="28"/>
          <w:szCs w:val="36"/>
        </w:rPr>
        <w:t>通过飞书“一网通办”功能完成。</w:t>
      </w:r>
      <w:r>
        <w:rPr>
          <w:rFonts w:hint="eastAsia"/>
          <w:sz w:val="28"/>
          <w:szCs w:val="36"/>
          <w:lang w:val="en-US" w:eastAsia="zh-CN"/>
        </w:rPr>
        <w:t>后续校工会将上线会员会籍管理平台“一表通”，请各分会及时关注相关通知。</w:t>
      </w:r>
    </w:p>
    <w:p w14:paraId="3D9F97FE">
      <w:pPr>
        <w:rPr>
          <w:rFonts w:hint="eastAsia"/>
          <w:sz w:val="28"/>
          <w:szCs w:val="36"/>
        </w:rPr>
      </w:pPr>
      <w:r>
        <w:rPr>
          <w:rFonts w:hint="eastAsia"/>
          <w:sz w:val="28"/>
          <w:szCs w:val="36"/>
          <w:lang w:val="en-US" w:eastAsia="zh-CN"/>
        </w:rPr>
        <w:t>三</w:t>
      </w:r>
      <w:r>
        <w:rPr>
          <w:rFonts w:hint="eastAsia"/>
          <w:sz w:val="28"/>
          <w:szCs w:val="36"/>
        </w:rPr>
        <w:t>、操作指引​</w:t>
      </w:r>
    </w:p>
    <w:p w14:paraId="0A99D579">
      <w:pPr>
        <w:ind w:firstLine="560" w:firstLineChars="200"/>
        <w:rPr>
          <w:rFonts w:hint="eastAsia"/>
          <w:sz w:val="28"/>
          <w:szCs w:val="36"/>
        </w:rPr>
      </w:pPr>
      <w:r>
        <w:rPr>
          <w:rFonts w:hint="eastAsia"/>
          <w:sz w:val="28"/>
          <w:szCs w:val="36"/>
        </w:rPr>
        <w:t>飞书平台“一网通办”功能的使用权限现已开放。请相关人员登录飞书，进入对应功能模块进行完整操作流程。</w:t>
      </w:r>
    </w:p>
    <w:p w14:paraId="7DEAF5B1">
      <w:pPr>
        <w:rPr>
          <w:rFonts w:hint="eastAsia"/>
          <w:sz w:val="28"/>
          <w:szCs w:val="36"/>
        </w:rPr>
      </w:pPr>
      <w:r>
        <w:rPr>
          <w:rFonts w:hint="eastAsia"/>
          <w:sz w:val="28"/>
          <w:szCs w:val="36"/>
          <w:lang w:val="en-US" w:eastAsia="zh-CN"/>
        </w:rPr>
        <w:t>四</w:t>
      </w:r>
      <w:r>
        <w:rPr>
          <w:rFonts w:hint="eastAsia"/>
          <w:sz w:val="28"/>
          <w:szCs w:val="36"/>
        </w:rPr>
        <w:t>、会费收缴</w:t>
      </w:r>
    </w:p>
    <w:p w14:paraId="4B1DBFF0">
      <w:pPr>
        <w:ind w:firstLine="560" w:firstLineChars="200"/>
        <w:rPr>
          <w:rFonts w:hint="default"/>
          <w:sz w:val="28"/>
          <w:szCs w:val="36"/>
          <w:lang w:val="en-US" w:eastAsia="zh-CN"/>
        </w:rPr>
      </w:pPr>
      <w:r>
        <w:rPr>
          <w:rFonts w:hint="eastAsia"/>
          <w:sz w:val="28"/>
          <w:szCs w:val="36"/>
        </w:rPr>
        <w:t>会费由学院</w:t>
      </w:r>
      <w:r>
        <w:rPr>
          <w:rFonts w:hint="eastAsia"/>
          <w:color w:val="FF0000"/>
          <w:sz w:val="28"/>
          <w:szCs w:val="36"/>
        </w:rPr>
        <w:t>统一</w:t>
      </w:r>
      <w:r>
        <w:rPr>
          <w:rFonts w:hint="eastAsia"/>
          <w:sz w:val="28"/>
          <w:szCs w:val="36"/>
        </w:rPr>
        <w:t>收取后转入工会账户，转账备注</w:t>
      </w:r>
      <w:r>
        <w:rPr>
          <w:rFonts w:hint="eastAsia"/>
          <w:color w:val="FF0000"/>
          <w:sz w:val="28"/>
          <w:szCs w:val="36"/>
          <w:lang w:eastAsia="zh-CN"/>
        </w:rPr>
        <w:t>“</w:t>
      </w:r>
      <w:r>
        <w:rPr>
          <w:rFonts w:hint="eastAsia"/>
          <w:color w:val="FF0000"/>
          <w:sz w:val="28"/>
          <w:szCs w:val="36"/>
        </w:rPr>
        <w:t>学院 + X 人会费</w:t>
      </w:r>
      <w:r>
        <w:rPr>
          <w:rFonts w:hint="eastAsia"/>
          <w:color w:val="FF0000"/>
          <w:sz w:val="28"/>
          <w:szCs w:val="36"/>
          <w:lang w:eastAsia="zh-CN"/>
        </w:rPr>
        <w:t>”</w:t>
      </w:r>
      <w:r>
        <w:rPr>
          <w:rFonts w:hint="eastAsia"/>
          <w:sz w:val="28"/>
          <w:szCs w:val="36"/>
        </w:rPr>
        <w:t>，个人线上申请办理时需附</w:t>
      </w:r>
      <w:r>
        <w:rPr>
          <w:rFonts w:hint="eastAsia"/>
          <w:color w:val="FF0000"/>
          <w:sz w:val="28"/>
          <w:szCs w:val="36"/>
        </w:rPr>
        <w:t xml:space="preserve"> 2 张截图</w:t>
      </w:r>
      <w:r>
        <w:rPr>
          <w:rFonts w:hint="eastAsia"/>
          <w:sz w:val="28"/>
          <w:szCs w:val="36"/>
        </w:rPr>
        <w:t>（学院</w:t>
      </w:r>
      <w:r>
        <w:rPr>
          <w:rFonts w:hint="eastAsia"/>
          <w:sz w:val="28"/>
          <w:szCs w:val="36"/>
          <w:lang w:eastAsia="zh-CN"/>
        </w:rPr>
        <w:t>转账给</w:t>
      </w:r>
      <w:r>
        <w:rPr>
          <w:rFonts w:hint="eastAsia"/>
          <w:sz w:val="28"/>
          <w:szCs w:val="36"/>
        </w:rPr>
        <w:t>工会截图、申请人转账给学院财务截图）。</w:t>
      </w:r>
    </w:p>
    <w:p w14:paraId="4ED3D5D8">
      <w:pPr>
        <w:numPr>
          <w:ilvl w:val="0"/>
          <w:numId w:val="0"/>
        </w:numPr>
        <w:rPr>
          <w:rFonts w:hint="default" w:asciiTheme="minorHAnsi" w:hAnsiTheme="minorHAnsi" w:eastAsiaTheme="minorEastAsia" w:cstheme="minorBidi"/>
          <w:kern w:val="2"/>
          <w:sz w:val="28"/>
          <w:szCs w:val="36"/>
          <w:lang w:val="en-US" w:eastAsia="zh-CN" w:bidi="ar-SA"/>
        </w:rPr>
      </w:pPr>
      <w:r>
        <w:rPr>
          <w:rFonts w:hint="eastAsia" w:cstheme="minorBidi"/>
          <w:kern w:val="2"/>
          <w:sz w:val="28"/>
          <w:szCs w:val="36"/>
          <w:lang w:val="en-US" w:eastAsia="zh-CN" w:bidi="ar-SA"/>
        </w:rPr>
        <w:t>五</w:t>
      </w:r>
      <w:r>
        <w:rPr>
          <w:rFonts w:hint="eastAsia" w:asciiTheme="minorHAnsi" w:hAnsiTheme="minorHAnsi" w:eastAsiaTheme="minorEastAsia" w:cstheme="minorBidi"/>
          <w:kern w:val="2"/>
          <w:sz w:val="28"/>
          <w:szCs w:val="36"/>
          <w:lang w:val="en-US" w:eastAsia="zh-CN" w:bidi="ar-SA"/>
        </w:rPr>
        <w:t>、</w:t>
      </w:r>
      <w:r>
        <w:rPr>
          <w:rFonts w:hint="eastAsia" w:cstheme="minorBidi"/>
          <w:kern w:val="2"/>
          <w:sz w:val="28"/>
          <w:szCs w:val="36"/>
          <w:lang w:val="en-US" w:eastAsia="zh-CN" w:bidi="ar-SA"/>
        </w:rPr>
        <w:t>线上办理事项范围</w:t>
      </w:r>
    </w:p>
    <w:p w14:paraId="6FF0C65E">
      <w:pPr>
        <w:numPr>
          <w:ilvl w:val="0"/>
          <w:numId w:val="0"/>
        </w:numPr>
        <w:ind w:firstLine="560" w:firstLineChars="200"/>
        <w:rPr>
          <w:rFonts w:hint="eastAsia"/>
          <w:sz w:val="28"/>
          <w:szCs w:val="36"/>
          <w:lang w:val="en-US" w:eastAsia="zh-CN"/>
        </w:rPr>
      </w:pPr>
      <w:r>
        <w:rPr>
          <w:rFonts w:hint="default" w:ascii="Times New Roman" w:hAnsi="Times New Roman" w:cs="Times New Roman"/>
          <w:sz w:val="28"/>
          <w:szCs w:val="36"/>
          <w:lang w:val="en-US" w:eastAsia="zh-CN"/>
        </w:rPr>
        <w:t>1.</w:t>
      </w:r>
      <w:r>
        <w:rPr>
          <w:rFonts w:hint="eastAsia"/>
          <w:sz w:val="28"/>
          <w:szCs w:val="36"/>
          <w:lang w:val="en-US" w:eastAsia="zh-CN"/>
        </w:rPr>
        <w:t>新会员入会申请；</w:t>
      </w:r>
    </w:p>
    <w:p w14:paraId="3A1DE394">
      <w:pPr>
        <w:numPr>
          <w:ilvl w:val="0"/>
          <w:numId w:val="0"/>
        </w:numPr>
        <w:ind w:firstLine="560" w:firstLineChars="200"/>
        <w:rPr>
          <w:rFonts w:hint="eastAsia"/>
          <w:sz w:val="28"/>
          <w:szCs w:val="36"/>
          <w:lang w:val="en-US" w:eastAsia="zh-CN"/>
        </w:rPr>
      </w:pPr>
      <w:r>
        <w:rPr>
          <w:rFonts w:hint="eastAsia" w:ascii="Times New Roman" w:hAnsi="Times New Roman" w:cs="Times New Roman"/>
          <w:sz w:val="28"/>
          <w:szCs w:val="36"/>
          <w:lang w:val="en-US" w:eastAsia="zh-CN"/>
        </w:rPr>
        <w:t>2.</w:t>
      </w:r>
      <w:r>
        <w:rPr>
          <w:rFonts w:hint="eastAsia"/>
          <w:sz w:val="28"/>
          <w:szCs w:val="36"/>
          <w:lang w:val="en-US" w:eastAsia="zh-CN"/>
        </w:rPr>
        <w:t>校内调动会员关系转移；</w:t>
      </w:r>
    </w:p>
    <w:p w14:paraId="523FC186">
      <w:pPr>
        <w:numPr>
          <w:ilvl w:val="0"/>
          <w:numId w:val="0"/>
        </w:numPr>
        <w:ind w:firstLine="560" w:firstLineChars="200"/>
        <w:rPr>
          <w:rFonts w:hint="eastAsia"/>
          <w:sz w:val="28"/>
          <w:szCs w:val="36"/>
          <w:lang w:val="en-US" w:eastAsia="zh-CN"/>
        </w:rPr>
      </w:pPr>
      <w:r>
        <w:rPr>
          <w:rFonts w:hint="eastAsia" w:ascii="Times New Roman" w:hAnsi="Times New Roman" w:cs="Times New Roman"/>
          <w:sz w:val="28"/>
          <w:szCs w:val="36"/>
          <w:lang w:val="en-US" w:eastAsia="zh-CN"/>
        </w:rPr>
        <w:t>3.</w:t>
      </w:r>
      <w:r>
        <w:rPr>
          <w:rFonts w:hint="eastAsia"/>
          <w:sz w:val="28"/>
          <w:szCs w:val="36"/>
          <w:lang w:val="en-US" w:eastAsia="zh-CN"/>
        </w:rPr>
        <w:t>校外调动及博士后出站会员关系转出；</w:t>
      </w:r>
    </w:p>
    <w:p w14:paraId="1041F6DA">
      <w:pPr>
        <w:numPr>
          <w:ilvl w:val="0"/>
          <w:numId w:val="0"/>
        </w:numPr>
        <w:ind w:firstLine="560" w:firstLineChars="200"/>
        <w:rPr>
          <w:rFonts w:hint="default"/>
          <w:sz w:val="28"/>
          <w:szCs w:val="36"/>
          <w:lang w:val="en-US" w:eastAsia="zh-CN"/>
        </w:rPr>
      </w:pPr>
      <w:r>
        <w:rPr>
          <w:rFonts w:hint="eastAsia" w:ascii="Times New Roman" w:hAnsi="Times New Roman" w:cs="Times New Roman"/>
          <w:sz w:val="28"/>
          <w:szCs w:val="36"/>
          <w:lang w:val="en-US" w:eastAsia="zh-CN"/>
        </w:rPr>
        <w:t>4.</w:t>
      </w:r>
      <w:r>
        <w:rPr>
          <w:rFonts w:hint="eastAsia"/>
          <w:sz w:val="28"/>
          <w:szCs w:val="36"/>
          <w:lang w:val="en-US" w:eastAsia="zh-CN"/>
        </w:rPr>
        <w:t>退休会员关系办理。</w:t>
      </w:r>
    </w:p>
    <w:p w14:paraId="381348B6">
      <w:pPr>
        <w:numPr>
          <w:ilvl w:val="0"/>
          <w:numId w:val="0"/>
        </w:numPr>
        <w:ind w:firstLine="560" w:firstLineChars="200"/>
        <w:rPr>
          <w:rFonts w:hint="default" w:eastAsiaTheme="minorEastAsia"/>
          <w:sz w:val="28"/>
          <w:szCs w:val="36"/>
          <w:lang w:val="en-US" w:eastAsia="zh-CN"/>
        </w:rPr>
      </w:pPr>
      <w:r>
        <w:rPr>
          <w:rFonts w:hint="eastAsia" w:cstheme="minorBidi"/>
          <w:kern w:val="2"/>
          <w:sz w:val="28"/>
          <w:szCs w:val="36"/>
          <w:lang w:val="en-US" w:eastAsia="zh-CN" w:bidi="ar-SA"/>
        </w:rPr>
        <w:t>具体流程见附件</w:t>
      </w:r>
      <w:r>
        <w:rPr>
          <w:rFonts w:hint="eastAsia" w:ascii="Times New Roman" w:hAnsi="Times New Roman" w:cs="Times New Roman"/>
          <w:sz w:val="28"/>
          <w:szCs w:val="36"/>
          <w:lang w:val="en-US" w:eastAsia="zh-CN"/>
        </w:rPr>
        <w:t>1</w:t>
      </w:r>
      <w:r>
        <w:rPr>
          <w:rFonts w:hint="eastAsia" w:cstheme="minorBidi"/>
          <w:kern w:val="2"/>
          <w:sz w:val="28"/>
          <w:szCs w:val="36"/>
          <w:lang w:val="en-US" w:eastAsia="zh-CN" w:bidi="ar-SA"/>
        </w:rPr>
        <w:t>与附件</w:t>
      </w:r>
      <w:r>
        <w:rPr>
          <w:rFonts w:hint="eastAsia" w:ascii="Times New Roman" w:hAnsi="Times New Roman" w:cs="Times New Roman"/>
          <w:sz w:val="28"/>
          <w:szCs w:val="36"/>
          <w:lang w:val="en-US" w:eastAsia="zh-CN"/>
        </w:rPr>
        <w:t>2</w:t>
      </w:r>
      <w:r>
        <w:rPr>
          <w:rFonts w:hint="eastAsia" w:cstheme="minorBidi"/>
          <w:kern w:val="2"/>
          <w:sz w:val="28"/>
          <w:szCs w:val="36"/>
          <w:lang w:val="en-US" w:eastAsia="zh-CN" w:bidi="ar-SA"/>
        </w:rPr>
        <w:t>。</w:t>
      </w:r>
    </w:p>
    <w:p w14:paraId="70CBA5E3">
      <w:pPr>
        <w:ind w:firstLine="560" w:firstLineChars="200"/>
        <w:rPr>
          <w:rFonts w:hint="eastAsia"/>
          <w:sz w:val="28"/>
          <w:szCs w:val="36"/>
          <w:lang w:val="en-US" w:eastAsia="zh-CN"/>
        </w:rPr>
      </w:pPr>
      <w:r>
        <w:rPr>
          <w:rFonts w:hint="eastAsia"/>
          <w:sz w:val="28"/>
          <w:szCs w:val="36"/>
          <w:lang w:val="en-US" w:eastAsia="zh-CN"/>
        </w:rPr>
        <w:t>附件：</w:t>
      </w:r>
    </w:p>
    <w:p w14:paraId="6ABC5327">
      <w:pPr>
        <w:ind w:firstLine="560" w:firstLineChars="200"/>
        <w:rPr>
          <w:rFonts w:hint="eastAsia"/>
          <w:sz w:val="28"/>
          <w:szCs w:val="36"/>
          <w:lang w:val="en-US" w:eastAsia="zh-CN"/>
        </w:rPr>
      </w:pPr>
      <w:r>
        <w:rPr>
          <w:rFonts w:hint="eastAsia" w:ascii="Times New Roman" w:hAnsi="Times New Roman" w:cs="Times New Roman"/>
          <w:sz w:val="28"/>
          <w:szCs w:val="36"/>
          <w:lang w:val="en-US" w:eastAsia="zh-CN"/>
        </w:rPr>
        <w:t>1</w:t>
      </w:r>
      <w:r>
        <w:rPr>
          <w:rFonts w:hint="eastAsia"/>
          <w:sz w:val="28"/>
          <w:szCs w:val="36"/>
          <w:lang w:val="en-US" w:eastAsia="zh-CN"/>
        </w:rPr>
        <w:t>.工会会员入会申请流程图</w:t>
      </w:r>
    </w:p>
    <w:p w14:paraId="16BDEBBC">
      <w:pPr>
        <w:ind w:firstLine="560" w:firstLineChars="200"/>
        <w:rPr>
          <w:rFonts w:hint="eastAsia" w:eastAsiaTheme="minorEastAsia"/>
          <w:lang w:eastAsia="zh-CN"/>
        </w:rPr>
      </w:pPr>
      <w:r>
        <w:rPr>
          <w:rFonts w:hint="eastAsia" w:ascii="Times New Roman" w:hAnsi="Times New Roman" w:cs="Times New Roman"/>
          <w:sz w:val="28"/>
          <w:szCs w:val="36"/>
          <w:lang w:val="en-US" w:eastAsia="zh-CN"/>
        </w:rPr>
        <w:t>2</w:t>
      </w:r>
      <w:r>
        <w:rPr>
          <w:rFonts w:hint="eastAsia"/>
          <w:sz w:val="28"/>
          <w:szCs w:val="36"/>
          <w:lang w:val="en-US" w:eastAsia="zh-CN"/>
        </w:rPr>
        <w:t>.工会会员会籍关系变更申请流程图</w:t>
      </w:r>
    </w:p>
    <w:p w14:paraId="221060BB">
      <w:pPr>
        <w:rPr>
          <w:rFonts w:hint="eastAsia" w:eastAsiaTheme="minorEastAsia"/>
          <w:lang w:eastAsia="zh-CN"/>
        </w:rPr>
      </w:pPr>
    </w:p>
    <w:p w14:paraId="24EF41D1">
      <w:pPr>
        <w:jc w:val="right"/>
        <w:rPr>
          <w:rFonts w:hint="eastAsia"/>
          <w:sz w:val="28"/>
          <w:szCs w:val="36"/>
          <w:lang w:val="en-US" w:eastAsia="zh-CN"/>
        </w:rPr>
      </w:pPr>
      <w:r>
        <w:rPr>
          <w:rFonts w:hint="eastAsia"/>
          <w:sz w:val="28"/>
          <w:szCs w:val="36"/>
          <w:lang w:val="en-US" w:eastAsia="zh-CN"/>
        </w:rPr>
        <w:t>化学学院工会</w:t>
      </w:r>
    </w:p>
    <w:p w14:paraId="367E3ECD">
      <w:pPr>
        <w:ind w:firstLine="3080" w:firstLineChars="1100"/>
        <w:jc w:val="right"/>
        <w:rPr>
          <w:rFonts w:hint="eastAsia"/>
          <w:sz w:val="28"/>
          <w:szCs w:val="36"/>
          <w:lang w:val="en-US" w:eastAsia="zh-CN"/>
        </w:rPr>
      </w:pPr>
      <w:r>
        <w:rPr>
          <w:rFonts w:hint="eastAsia" w:ascii="Times New Roman" w:hAnsi="Times New Roman" w:cs="Times New Roman"/>
          <w:sz w:val="28"/>
          <w:szCs w:val="36"/>
          <w:lang w:val="en-US" w:eastAsia="zh-CN"/>
        </w:rPr>
        <w:t>2025</w:t>
      </w:r>
      <w:r>
        <w:rPr>
          <w:rFonts w:hint="eastAsia"/>
          <w:sz w:val="28"/>
          <w:szCs w:val="36"/>
          <w:lang w:val="en-US" w:eastAsia="zh-CN"/>
        </w:rPr>
        <w:t>年</w:t>
      </w:r>
      <w:r>
        <w:rPr>
          <w:rFonts w:hint="eastAsia" w:ascii="Times New Roman" w:hAnsi="Times New Roman" w:cs="Times New Roman"/>
          <w:sz w:val="28"/>
          <w:szCs w:val="36"/>
          <w:lang w:val="en-US" w:eastAsia="zh-CN"/>
        </w:rPr>
        <w:t>11</w:t>
      </w:r>
      <w:r>
        <w:rPr>
          <w:rFonts w:hint="eastAsia"/>
          <w:sz w:val="28"/>
          <w:szCs w:val="36"/>
          <w:lang w:val="en-US" w:eastAsia="zh-CN"/>
        </w:rPr>
        <w:t>月</w:t>
      </w:r>
      <w:r>
        <w:rPr>
          <w:rFonts w:hint="eastAsia" w:ascii="Times New Roman" w:hAnsi="Times New Roman" w:cs="Times New Roman"/>
          <w:sz w:val="28"/>
          <w:szCs w:val="36"/>
          <w:lang w:val="en-US" w:eastAsia="zh-CN"/>
        </w:rPr>
        <w:t>3</w:t>
      </w:r>
      <w:r>
        <w:rPr>
          <w:rFonts w:hint="eastAsia"/>
          <w:sz w:val="28"/>
          <w:szCs w:val="36"/>
          <w:lang w:val="en-US" w:eastAsia="zh-CN"/>
        </w:rPr>
        <w:t>日</w:t>
      </w:r>
    </w:p>
    <w:p w14:paraId="7F4FFD08">
      <w:pPr>
        <w:ind w:firstLine="3080" w:firstLineChars="1100"/>
        <w:jc w:val="both"/>
        <w:rPr>
          <w:rFonts w:hint="eastAsia"/>
          <w:sz w:val="28"/>
          <w:szCs w:val="36"/>
          <w:lang w:val="en-US" w:eastAsia="zh-CN"/>
        </w:rPr>
      </w:pPr>
    </w:p>
    <w:p w14:paraId="3F2AF5A5">
      <w:pPr>
        <w:ind w:firstLine="3080" w:firstLineChars="1100"/>
        <w:jc w:val="both"/>
        <w:rPr>
          <w:rFonts w:hint="eastAsia"/>
          <w:sz w:val="28"/>
          <w:szCs w:val="36"/>
          <w:lang w:val="en-US" w:eastAsia="zh-CN"/>
        </w:rPr>
      </w:pPr>
    </w:p>
    <w:p w14:paraId="08F798FA">
      <w:pPr>
        <w:ind w:firstLine="3080" w:firstLineChars="1100"/>
        <w:jc w:val="both"/>
        <w:rPr>
          <w:rFonts w:hint="eastAsia"/>
          <w:sz w:val="28"/>
          <w:szCs w:val="36"/>
          <w:lang w:val="en-US" w:eastAsia="zh-CN"/>
        </w:rPr>
      </w:pPr>
    </w:p>
    <w:p w14:paraId="6AF01698">
      <w:pPr>
        <w:ind w:firstLine="3080" w:firstLineChars="1100"/>
        <w:jc w:val="both"/>
        <w:rPr>
          <w:rFonts w:hint="eastAsia"/>
          <w:sz w:val="28"/>
          <w:szCs w:val="36"/>
          <w:lang w:val="en-US" w:eastAsia="zh-CN"/>
        </w:rPr>
      </w:pPr>
    </w:p>
    <w:p w14:paraId="57A9CBB4">
      <w:pPr>
        <w:ind w:firstLine="3080" w:firstLineChars="1100"/>
        <w:jc w:val="both"/>
        <w:rPr>
          <w:rFonts w:hint="eastAsia"/>
          <w:sz w:val="28"/>
          <w:szCs w:val="36"/>
          <w:lang w:val="en-US" w:eastAsia="zh-CN"/>
        </w:rPr>
      </w:pPr>
    </w:p>
    <w:p w14:paraId="5334D90D">
      <w:pPr>
        <w:ind w:firstLine="3080" w:firstLineChars="1100"/>
        <w:jc w:val="both"/>
        <w:rPr>
          <w:rFonts w:hint="eastAsia"/>
          <w:sz w:val="28"/>
          <w:szCs w:val="36"/>
          <w:lang w:val="en-US" w:eastAsia="zh-CN"/>
        </w:rPr>
      </w:pPr>
    </w:p>
    <w:p w14:paraId="4B871FEE">
      <w:pPr>
        <w:ind w:firstLine="3080" w:firstLineChars="1100"/>
        <w:jc w:val="both"/>
        <w:rPr>
          <w:rFonts w:hint="eastAsia"/>
          <w:sz w:val="28"/>
          <w:szCs w:val="36"/>
          <w:lang w:val="en-US" w:eastAsia="zh-CN"/>
        </w:rPr>
      </w:pPr>
    </w:p>
    <w:p w14:paraId="163B0319">
      <w:pPr>
        <w:ind w:firstLine="3080" w:firstLineChars="1100"/>
        <w:jc w:val="both"/>
        <w:rPr>
          <w:rFonts w:hint="eastAsia"/>
          <w:sz w:val="28"/>
          <w:szCs w:val="36"/>
          <w:lang w:val="en-US" w:eastAsia="zh-CN"/>
        </w:rPr>
      </w:pPr>
    </w:p>
    <w:p w14:paraId="1FBD97E0">
      <w:pPr>
        <w:ind w:firstLine="3080" w:firstLineChars="1100"/>
        <w:jc w:val="both"/>
        <w:rPr>
          <w:rFonts w:hint="eastAsia"/>
          <w:sz w:val="28"/>
          <w:szCs w:val="36"/>
          <w:lang w:val="en-US" w:eastAsia="zh-CN"/>
        </w:rPr>
      </w:pPr>
    </w:p>
    <w:p w14:paraId="6238E0B9">
      <w:pPr>
        <w:ind w:firstLine="3080" w:firstLineChars="1100"/>
        <w:jc w:val="both"/>
        <w:rPr>
          <w:rFonts w:hint="default"/>
          <w:sz w:val="28"/>
          <w:szCs w:val="36"/>
          <w:lang w:val="en-US" w:eastAsia="zh-CN"/>
        </w:rPr>
      </w:pPr>
    </w:p>
    <w:p w14:paraId="06C8E825">
      <w:pPr>
        <w:ind w:firstLine="3080" w:firstLineChars="1100"/>
        <w:jc w:val="both"/>
        <w:rPr>
          <w:rFonts w:hint="default"/>
          <w:sz w:val="28"/>
          <w:szCs w:val="36"/>
          <w:lang w:val="en-US" w:eastAsia="zh-CN"/>
        </w:rPr>
      </w:pPr>
    </w:p>
    <w:p w14:paraId="77945C82">
      <w:pPr>
        <w:rPr>
          <w:rFonts w:hint="eastAsia" w:eastAsiaTheme="minorEastAsia"/>
          <w:lang w:eastAsia="zh-CN"/>
        </w:rPr>
      </w:pPr>
    </w:p>
    <w:p w14:paraId="1EFC6355">
      <w:pPr>
        <w:rPr>
          <w:rFonts w:hint="default" w:eastAsiaTheme="minorEastAsia"/>
          <w:sz w:val="28"/>
          <w:szCs w:val="36"/>
          <w:lang w:val="en-US" w:eastAsia="zh-CN"/>
        </w:rPr>
      </w:pPr>
      <w:r>
        <w:rPr>
          <w:rFonts w:hint="eastAsia"/>
          <w:sz w:val="28"/>
          <w:szCs w:val="36"/>
          <w:lang w:val="en-US" w:eastAsia="zh-CN"/>
        </w:rPr>
        <w:t>附件</w:t>
      </w:r>
      <w:r>
        <w:rPr>
          <w:rFonts w:hint="eastAsia" w:ascii="Times New Roman" w:hAnsi="Times New Roman" w:cs="Times New Roman"/>
          <w:sz w:val="28"/>
          <w:szCs w:val="36"/>
          <w:lang w:val="en-US" w:eastAsia="zh-CN"/>
        </w:rPr>
        <w:t>1.</w:t>
      </w:r>
    </w:p>
    <w:p w14:paraId="1B5BBED0">
      <w:pPr>
        <w:rPr>
          <w:rFonts w:hint="eastAsia" w:eastAsiaTheme="minorEastAsia"/>
          <w:lang w:eastAsia="zh-CN"/>
        </w:rPr>
      </w:pPr>
      <w:r>
        <w:rPr>
          <w:rFonts w:hint="eastAsia" w:eastAsiaTheme="minorEastAsia"/>
          <w:lang w:eastAsia="zh-CN"/>
        </w:rPr>
        <w:drawing>
          <wp:inline distT="0" distB="0" distL="114300" distR="114300">
            <wp:extent cx="4017010" cy="8366125"/>
            <wp:effectExtent l="0" t="0" r="8890" b="3175"/>
            <wp:docPr id="1" name="图片 1" descr="2380a29db6982c47e875542bb93669b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2380a29db6982c47e875542bb93669ba"/>
                    <pic:cNvPicPr>
                      <a:picLocks noChangeAspect="1"/>
                    </pic:cNvPicPr>
                  </pic:nvPicPr>
                  <pic:blipFill>
                    <a:blip r:embed="rId4"/>
                    <a:stretch>
                      <a:fillRect/>
                    </a:stretch>
                  </pic:blipFill>
                  <pic:spPr>
                    <a:xfrm>
                      <a:off x="0" y="0"/>
                      <a:ext cx="4017010" cy="8366125"/>
                    </a:xfrm>
                    <a:prstGeom prst="rect">
                      <a:avLst/>
                    </a:prstGeom>
                  </pic:spPr>
                </pic:pic>
              </a:graphicData>
            </a:graphic>
          </wp:inline>
        </w:drawing>
      </w:r>
    </w:p>
    <w:p w14:paraId="18E14241">
      <w:pPr>
        <w:rPr>
          <w:rFonts w:hint="eastAsia" w:ascii="Times New Roman" w:hAnsi="Times New Roman" w:cs="Times New Roman"/>
          <w:sz w:val="28"/>
          <w:szCs w:val="36"/>
          <w:lang w:val="en-US" w:eastAsia="zh-CN"/>
        </w:rPr>
      </w:pPr>
      <w:r>
        <w:rPr>
          <w:rFonts w:hint="eastAsia"/>
          <w:sz w:val="28"/>
          <w:szCs w:val="36"/>
          <w:lang w:val="en-US" w:eastAsia="zh-CN"/>
        </w:rPr>
        <w:t>附件</w:t>
      </w:r>
      <w:r>
        <w:rPr>
          <w:rFonts w:hint="eastAsia" w:ascii="Times New Roman" w:hAnsi="Times New Roman" w:cs="Times New Roman"/>
          <w:sz w:val="28"/>
          <w:szCs w:val="36"/>
          <w:lang w:val="en-US" w:eastAsia="zh-CN"/>
        </w:rPr>
        <w:t>2.</w:t>
      </w:r>
    </w:p>
    <w:p w14:paraId="3CAF7762">
      <w:pPr>
        <w:rPr>
          <w:rFonts w:hint="eastAsia" w:eastAsiaTheme="minorEastAsia"/>
          <w:lang w:eastAsia="zh-CN"/>
        </w:rPr>
      </w:pPr>
      <w:r>
        <w:rPr>
          <w:rFonts w:hint="eastAsia" w:eastAsiaTheme="minorEastAsia"/>
          <w:lang w:eastAsia="zh-CN"/>
        </w:rPr>
        <w:drawing>
          <wp:inline distT="0" distB="0" distL="114300" distR="114300">
            <wp:extent cx="5259070" cy="7954645"/>
            <wp:effectExtent l="0" t="0" r="11430" b="8255"/>
            <wp:docPr id="2" name="图片 2" descr="48f1642a9d65de4285bee518f28d1a9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48f1642a9d65de4285bee518f28d1a9f"/>
                    <pic:cNvPicPr>
                      <a:picLocks noChangeAspect="1"/>
                    </pic:cNvPicPr>
                  </pic:nvPicPr>
                  <pic:blipFill>
                    <a:blip r:embed="rId5"/>
                    <a:stretch>
                      <a:fillRect/>
                    </a:stretch>
                  </pic:blipFill>
                  <pic:spPr>
                    <a:xfrm>
                      <a:off x="0" y="0"/>
                      <a:ext cx="5259070" cy="7954645"/>
                    </a:xfrm>
                    <a:prstGeom prst="rect">
                      <a:avLst/>
                    </a:prstGeom>
                  </pic:spPr>
                </pic:pic>
              </a:graphicData>
            </a:graphic>
          </wp:inline>
        </w:drawing>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1" w:fontKey="{21CC1FE6-29D4-474D-AF30-7925CE1B8F76}"/>
  </w:font>
  <w:font w:name="方正小标宋简体">
    <w:panose1 w:val="02010600010101010101"/>
    <w:charset w:val="86"/>
    <w:family w:val="auto"/>
    <w:pitch w:val="default"/>
    <w:sig w:usb0="00000001" w:usb1="080E0000" w:usb2="00000000" w:usb3="00000000" w:csb0="00040000" w:csb1="00000000"/>
    <w:embedRegular r:id="rId2" w:fontKey="{BB7FE021-0C0E-419A-BBF1-FC86F4621076}"/>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8EF3D23"/>
    <w:rsid w:val="0DAB0AAF"/>
    <w:rsid w:val="1CD45AB0"/>
    <w:rsid w:val="20F62CAC"/>
    <w:rsid w:val="2F7E2440"/>
    <w:rsid w:val="36963DEF"/>
    <w:rsid w:val="39657FC6"/>
    <w:rsid w:val="41417BCD"/>
    <w:rsid w:val="5A514A3E"/>
    <w:rsid w:val="621869E0"/>
    <w:rsid w:val="68EF3D23"/>
    <w:rsid w:val="7C857813"/>
    <w:rsid w:val="7CCC79DC"/>
    <w:rsid w:val="7DDE3C1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uiPriority w:val="0"/>
    <w:tblPr>
      <w:tblCellMar>
        <w:top w:w="0" w:type="dxa"/>
        <w:left w:w="108" w:type="dxa"/>
        <w:bottom w:w="0" w:type="dxa"/>
        <w:right w:w="108" w:type="dxa"/>
      </w:tblCellMar>
    </w:tblPr>
  </w:style>
  <w:style w:type="character" w:styleId="4">
    <w:name w:val="Hyperlink"/>
    <w:basedOn w:val="3"/>
    <w:uiPriority w:val="0"/>
    <w:rPr>
      <w:color w:val="0000FF"/>
      <w:u w:val="singl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image" Target="media/image2.png"/><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344</Words>
  <Characters>362</Characters>
  <Lines>0</Lines>
  <Paragraphs>0</Paragraphs>
  <TotalTime>3</TotalTime>
  <ScaleCrop>false</ScaleCrop>
  <LinksUpToDate>false</LinksUpToDate>
  <CharactersWithSpaces>362</CharactersWithSpaces>
  <Application>WPS Office_12.1.0.22089_F1E327BC-269C-435d-A152-05C5408002CA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2025-09-24T01:42:00Z</dcterms:created>
  <dc:creator>oscar</dc:creator>
  <cp:lastModifiedBy>Penzi</cp:lastModifiedBy>
  <dcterms:modified xsi:type="dcterms:W3CDTF">2025-11-03T02:58:36Z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2052-12.1.0.22089</vt:lpwstr>
  </property>
  <property fmtid="{D5CDD505-2E9C-101B-9397-08002B2CF9AE}" pid="3" name="ICV">
    <vt:lpwstr>89427142CF974115BE5B0EE3D350C1AB_13</vt:lpwstr>
  </property>
  <property fmtid="{D5CDD505-2E9C-101B-9397-08002B2CF9AE}" pid="4" name="KSOTemplateDocerSaveRecord">
    <vt:lpwstr>eyJoZGlkIjoiZmU5M2M5NzhmOGNkZTk0ZDc2ZTE0ZGFkZjc3ZTRmMDYiLCJ1c2VySWQiOiI4NTU4MDQ5OTAifQ==</vt:lpwstr>
  </property>
</Properties>
</file>